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media/image2.jpeg" ContentType="image/jpeg"/>
  <Override PartName="/word/media/image1.jpeg" ContentType="image/jpeg"/>
  <Override PartName="/word/media/image3.jpeg" ContentType="image/jpeg"/>
  <Override PartName="/word/media/image5.jpeg" ContentType="image/jpeg"/>
  <Override PartName="/word/media/image4.jpeg" ContentType="image/jpeg"/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Промежуточная аттестация 2023-2024 учебный год</w:t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Учебный предмет: </w:t>
      </w:r>
      <w:r>
        <w:rPr>
          <w:rFonts w:cs="Times New Roman" w:ascii="Times New Roman" w:hAnsi="Times New Roman"/>
          <w:sz w:val="28"/>
          <w:szCs w:val="28"/>
        </w:rPr>
        <w:t>Швейное дело</w:t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Класс: </w:t>
      </w:r>
      <w:r>
        <w:rPr>
          <w:rFonts w:cs="Times New Roman" w:ascii="Times New Roman" w:hAnsi="Times New Roman"/>
          <w:sz w:val="28"/>
          <w:szCs w:val="28"/>
        </w:rPr>
        <w:t>5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Форма проведения: </w:t>
      </w:r>
      <w:r>
        <w:rPr>
          <w:rFonts w:cs="Times New Roman" w:ascii="Times New Roman" w:hAnsi="Times New Roman"/>
          <w:sz w:val="28"/>
          <w:szCs w:val="28"/>
        </w:rPr>
        <w:t>Практическая работа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Тема: </w:t>
      </w:r>
      <w:r>
        <w:rPr>
          <w:rFonts w:cs="Times New Roman" w:ascii="Times New Roman" w:hAnsi="Times New Roman"/>
          <w:sz w:val="28"/>
          <w:szCs w:val="28"/>
        </w:rPr>
        <w:t>«Обработка поперечных срезов полотенца»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>1 вариант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(самостоятельно)</w:t>
      </w:r>
    </w:p>
    <w:p>
      <w:pPr>
        <w:pStyle w:val="Normal"/>
        <w:spacing w:lineRule="auto" w:line="276" w:before="0" w:after="0"/>
        <w:ind w:firstLine="708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76" w:before="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Цель: </w:t>
      </w:r>
      <w:r>
        <w:rPr>
          <w:rFonts w:cs="Times New Roman" w:ascii="Times New Roman" w:hAnsi="Times New Roman"/>
          <w:sz w:val="28"/>
          <w:szCs w:val="28"/>
        </w:rPr>
        <w:t>Объективное установление фактического уровня освоения и достижения результатов освоения образовательной программы.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ab/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ab/>
        <w:t xml:space="preserve">Задачи промежуточной аттестации: 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</w:rPr>
        <w:tab/>
      </w:r>
      <w:r>
        <w:rPr>
          <w:rFonts w:cs="Times New Roman" w:ascii="Times New Roman" w:hAnsi="Times New Roman"/>
          <w:sz w:val="28"/>
          <w:szCs w:val="28"/>
          <w:u w:val="single"/>
        </w:rPr>
        <w:t>Показать умение: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- читать технологическую карту; </w:t>
      </w:r>
    </w:p>
    <w:p>
      <w:pPr>
        <w:pStyle w:val="Normal"/>
        <w:spacing w:lineRule="auto" w:line="276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планировать предстоящую работу;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выполнять обработку поперечных срезов швом вподгибку с закрытым срезом;</w:t>
      </w:r>
    </w:p>
    <w:p>
      <w:pPr>
        <w:pStyle w:val="Normal"/>
        <w:spacing w:lineRule="auto" w:line="276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анализировать качество работы;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соблюдать ТБ при выполнении практического задания;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самостоятельно подбирать инструменты и приспособления;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  <w:shd w:fill="FBFBFB" w:val="clear"/>
        </w:rPr>
      </w:pPr>
      <w:r>
        <w:rPr>
          <w:rFonts w:cs="Times New Roman" w:ascii="Times New Roman" w:hAnsi="Times New Roman"/>
          <w:sz w:val="28"/>
          <w:szCs w:val="28"/>
        </w:rPr>
        <w:t xml:space="preserve">- организовывать рабочее место. 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  <w:shd w:fill="FBFBFB" w:val="clear"/>
        </w:rPr>
      </w:pPr>
      <w:r>
        <w:rPr>
          <w:rFonts w:cs="Times New Roman" w:ascii="Times New Roman" w:hAnsi="Times New Roman"/>
          <w:sz w:val="28"/>
          <w:szCs w:val="28"/>
          <w:shd w:fill="FBFBFB" w:val="clear"/>
        </w:rPr>
      </w:r>
    </w:p>
    <w:p>
      <w:pPr>
        <w:pStyle w:val="Normal"/>
        <w:spacing w:lineRule="auto" w:line="276" w:before="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Инструменты и принадлежности</w:t>
      </w:r>
      <w:r>
        <w:rPr>
          <w:rFonts w:cs="Times New Roman" w:ascii="Times New Roman" w:hAnsi="Times New Roman"/>
          <w:sz w:val="28"/>
          <w:szCs w:val="28"/>
        </w:rPr>
        <w:t>: ножницы, булавки, деталь кроя, линейка, портновский мел, гладильная доска и утюг, швейная машина.</w:t>
      </w:r>
    </w:p>
    <w:p>
      <w:pPr>
        <w:pStyle w:val="Normal"/>
        <w:spacing w:lineRule="auto" w:line="276" w:before="0" w:after="0"/>
        <w:ind w:firstLine="708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Критерии выполненной практической работы:</w:t>
      </w:r>
    </w:p>
    <w:p>
      <w:pPr>
        <w:pStyle w:val="NormalWeb"/>
        <w:numPr>
          <w:ilvl w:val="0"/>
          <w:numId w:val="3"/>
        </w:numPr>
        <w:shd w:val="clear" w:color="auto" w:fill="FFFFFF"/>
        <w:spacing w:lineRule="auto" w:line="276" w:beforeAutospacing="0" w:before="0" w:afterAutospacing="0" w:after="0"/>
        <w:ind w:left="714" w:hanging="357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Ширина швов вподгибку по всей длине одинакова и равна 10 мм;</w:t>
      </w:r>
    </w:p>
    <w:p>
      <w:pPr>
        <w:pStyle w:val="NormalWeb"/>
        <w:numPr>
          <w:ilvl w:val="0"/>
          <w:numId w:val="3"/>
        </w:numPr>
        <w:shd w:val="clear" w:color="auto" w:fill="FFFFFF"/>
        <w:spacing w:lineRule="auto" w:line="276" w:beforeAutospacing="0" w:before="0" w:afterAutospacing="0" w:after="0"/>
        <w:ind w:left="714" w:hanging="357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Машинная строчка ровная, выполнена на расстоянии 1-2 мм от края внутреннего подгиба; </w:t>
      </w:r>
    </w:p>
    <w:p>
      <w:pPr>
        <w:pStyle w:val="NormalWeb"/>
        <w:numPr>
          <w:ilvl w:val="0"/>
          <w:numId w:val="3"/>
        </w:numPr>
        <w:shd w:val="clear" w:color="auto" w:fill="FFFFFF"/>
        <w:spacing w:lineRule="auto" w:line="276" w:beforeAutospacing="0" w:before="0" w:afterAutospacing="0" w:after="0"/>
        <w:ind w:left="714" w:hanging="357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Машинная закрепка выполнена в начале и конце строчки;</w:t>
      </w:r>
    </w:p>
    <w:p>
      <w:pPr>
        <w:pStyle w:val="NormalWeb"/>
        <w:numPr>
          <w:ilvl w:val="0"/>
          <w:numId w:val="3"/>
        </w:numPr>
        <w:shd w:val="clear" w:color="auto" w:fill="FFFFFF"/>
        <w:spacing w:lineRule="auto" w:line="276" w:beforeAutospacing="0" w:before="0" w:afterAutospacing="0" w:after="0"/>
        <w:ind w:left="714" w:hanging="357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Швы хорошо приутюжены. </w:t>
      </w:r>
    </w:p>
    <w:p>
      <w:pPr>
        <w:pStyle w:val="NormalWeb"/>
        <w:numPr>
          <w:ilvl w:val="0"/>
          <w:numId w:val="3"/>
        </w:numPr>
        <w:shd w:val="clear" w:color="auto" w:fill="FFFFFF"/>
        <w:spacing w:lineRule="auto" w:line="276" w:beforeAutospacing="0" w:before="0" w:afterAutospacing="0" w:after="0"/>
        <w:ind w:left="714" w:hanging="357"/>
        <w:jc w:val="both"/>
        <w:rPr>
          <w:sz w:val="28"/>
          <w:szCs w:val="28"/>
        </w:rPr>
      </w:pPr>
      <w:r>
        <w:rPr>
          <w:iCs/>
          <w:color w:val="000000"/>
          <w:sz w:val="28"/>
          <w:szCs w:val="28"/>
        </w:rPr>
        <w:t>Изделие хорошо отутюжено и сложено.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cs="Times New Roman"/>
          <w:b/>
          <w:b/>
          <w:bCs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bCs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cs="Times New Roman"/>
          <w:b/>
          <w:b/>
          <w:bCs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bCs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cs="Times New Roman"/>
          <w:b/>
          <w:b/>
          <w:bCs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bCs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cs="Times New Roman"/>
          <w:b/>
          <w:b/>
          <w:bCs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bCs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cs="Times New Roman"/>
          <w:b/>
          <w:b/>
          <w:bCs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bCs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76" w:before="0" w:after="0"/>
        <w:jc w:val="center"/>
        <w:rPr>
          <w:rFonts w:ascii="Times New Roman" w:hAnsi="Times New Roman" w:cs="Times New Roman"/>
          <w:b/>
          <w:b/>
          <w:bCs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bCs/>
          <w:color w:val="000000"/>
          <w:sz w:val="28"/>
          <w:szCs w:val="28"/>
        </w:rPr>
        <w:t>Инструкционная карта по обработке поперечного среза на полотенце.</w:t>
      </w:r>
    </w:p>
    <w:p>
      <w:pPr>
        <w:pStyle w:val="Normal"/>
        <w:shd w:val="clear" w:color="auto" w:fill="FFFFFF"/>
        <w:spacing w:lineRule="auto" w:line="276" w:before="0"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tbl>
      <w:tblPr>
        <w:tblW w:w="9915" w:type="dxa"/>
        <w:jc w:val="left"/>
        <w:tblInd w:w="10" w:type="dxa"/>
        <w:tblLayout w:type="fixed"/>
        <w:tblCellMar>
          <w:top w:w="0" w:type="dxa"/>
          <w:left w:w="115" w:type="dxa"/>
          <w:bottom w:w="0" w:type="dxa"/>
          <w:right w:w="115" w:type="dxa"/>
        </w:tblCellMar>
        <w:tblLook w:val="04a0"/>
      </w:tblPr>
      <w:tblGrid>
        <w:gridCol w:w="568"/>
        <w:gridCol w:w="2258"/>
        <w:gridCol w:w="7089"/>
      </w:tblGrid>
      <w:tr>
        <w:trPr>
          <w:trHeight w:val="270" w:hRule="atLeast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№ </w:t>
            </w:r>
          </w:p>
        </w:tc>
        <w:tc>
          <w:tcPr>
            <w:tcW w:w="2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8"/>
                <w:szCs w:val="28"/>
              </w:rPr>
              <w:t>Наименование операции</w:t>
            </w:r>
          </w:p>
        </w:tc>
        <w:tc>
          <w:tcPr>
            <w:tcW w:w="70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8"/>
                <w:szCs w:val="28"/>
              </w:rPr>
              <w:t>Технология выполнения</w:t>
            </w:r>
          </w:p>
        </w:tc>
      </w:tr>
      <w:tr>
        <w:trPr/>
        <w:tc>
          <w:tcPr>
            <w:tcW w:w="568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8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Обработать поперечные срезы.</w:t>
            </w:r>
          </w:p>
          <w:p>
            <w:pPr>
              <w:pStyle w:val="Normal"/>
              <w:widowControl w:val="false"/>
              <w:spacing w:before="0" w:after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</w:r>
          </w:p>
        </w:tc>
        <w:tc>
          <w:tcPr>
            <w:tcW w:w="70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1. Перегнуть поперечный срез детали на изнаночную сторону на 15 мм, заметать по сгибу.</w:t>
            </w:r>
          </w:p>
        </w:tc>
      </w:tr>
      <w:tr>
        <w:trPr/>
        <w:tc>
          <w:tcPr>
            <w:tcW w:w="568" w:type="dxa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tcMar>
              <w:top w:w="105" w:type="dxa"/>
              <w:left w:w="105" w:type="dxa"/>
              <w:bottom w:w="105" w:type="dxa"/>
              <w:right w:w="105" w:type="dxa"/>
            </w:tcMar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</w:r>
          </w:p>
        </w:tc>
        <w:tc>
          <w:tcPr>
            <w:tcW w:w="2258" w:type="dxa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tcMar>
              <w:top w:w="105" w:type="dxa"/>
              <w:left w:w="105" w:type="dxa"/>
              <w:bottom w:w="105" w:type="dxa"/>
              <w:right w:w="105" w:type="dxa"/>
            </w:tcMar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</w:r>
          </w:p>
        </w:tc>
        <w:tc>
          <w:tcPr>
            <w:tcW w:w="70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2. Отложить по линейке 10 мм от сгиба, подогнуть срез, заметать.</w:t>
            </w:r>
          </w:p>
        </w:tc>
      </w:tr>
      <w:tr>
        <w:trPr/>
        <w:tc>
          <w:tcPr>
            <w:tcW w:w="568" w:type="dxa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tcMar>
              <w:top w:w="105" w:type="dxa"/>
              <w:left w:w="105" w:type="dxa"/>
              <w:bottom w:w="105" w:type="dxa"/>
              <w:right w:w="105" w:type="dxa"/>
            </w:tcMar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</w:r>
          </w:p>
        </w:tc>
        <w:tc>
          <w:tcPr>
            <w:tcW w:w="2258" w:type="dxa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tcMar>
              <w:top w:w="105" w:type="dxa"/>
              <w:left w:w="105" w:type="dxa"/>
              <w:bottom w:w="105" w:type="dxa"/>
              <w:right w:w="105" w:type="dxa"/>
            </w:tcMar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</w:r>
          </w:p>
        </w:tc>
        <w:tc>
          <w:tcPr>
            <w:tcW w:w="70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3. Застрочить на расстоянии 1-2 мм от края внутреннего подгиба, закрепить начало и конец строчки.</w:t>
            </w:r>
          </w:p>
        </w:tc>
      </w:tr>
      <w:tr>
        <w:trPr/>
        <w:tc>
          <w:tcPr>
            <w:tcW w:w="568" w:type="dxa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tcMar>
              <w:top w:w="105" w:type="dxa"/>
              <w:left w:w="105" w:type="dxa"/>
              <w:bottom w:w="105" w:type="dxa"/>
              <w:right w:w="105" w:type="dxa"/>
            </w:tcMar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</w:r>
          </w:p>
        </w:tc>
        <w:tc>
          <w:tcPr>
            <w:tcW w:w="2258" w:type="dxa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tcMar>
              <w:top w:w="105" w:type="dxa"/>
              <w:left w:w="105" w:type="dxa"/>
              <w:bottom w:w="105" w:type="dxa"/>
              <w:right w:w="105" w:type="dxa"/>
            </w:tcMar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</w:r>
          </w:p>
        </w:tc>
        <w:tc>
          <w:tcPr>
            <w:tcW w:w="70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4. Удалить нитки строчек временного назначения. Приутюжить шов.</w:t>
            </w:r>
          </w:p>
        </w:tc>
      </w:tr>
      <w:tr>
        <w:trPr/>
        <w:tc>
          <w:tcPr>
            <w:tcW w:w="568" w:type="dxa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tcMar>
              <w:top w:w="105" w:type="dxa"/>
              <w:left w:w="105" w:type="dxa"/>
              <w:bottom w:w="105" w:type="dxa"/>
              <w:right w:w="105" w:type="dxa"/>
            </w:tcMar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</w:r>
          </w:p>
        </w:tc>
        <w:tc>
          <w:tcPr>
            <w:tcW w:w="2258" w:type="dxa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tcMar>
              <w:top w:w="105" w:type="dxa"/>
              <w:left w:w="105" w:type="dxa"/>
              <w:bottom w:w="105" w:type="dxa"/>
              <w:right w:w="105" w:type="dxa"/>
            </w:tcMar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</w:r>
          </w:p>
        </w:tc>
        <w:tc>
          <w:tcPr>
            <w:tcW w:w="70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5. Выполнить обработку противоположного поперечного среза по пунктам 1-3</w:t>
            </w:r>
          </w:p>
        </w:tc>
      </w:tr>
      <w:tr>
        <w:trPr>
          <w:trHeight w:val="870" w:hRule="atLeast"/>
        </w:trPr>
        <w:tc>
          <w:tcPr>
            <w:tcW w:w="568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2258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Отутюжить готовое изделие, сложить.</w:t>
            </w:r>
          </w:p>
        </w:tc>
        <w:tc>
          <w:tcPr>
            <w:tcW w:w="70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</w:r>
          </w:p>
        </w:tc>
      </w:tr>
    </w:tbl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Промежуточная аттестация 2023-2024 учебный год</w:t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Учебный предмет: </w:t>
      </w:r>
      <w:r>
        <w:rPr>
          <w:rFonts w:cs="Times New Roman" w:ascii="Times New Roman" w:hAnsi="Times New Roman"/>
          <w:sz w:val="28"/>
          <w:szCs w:val="28"/>
        </w:rPr>
        <w:t>Швейное дело</w:t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Класс: </w:t>
      </w:r>
      <w:r>
        <w:rPr>
          <w:rFonts w:cs="Times New Roman" w:ascii="Times New Roman" w:hAnsi="Times New Roman"/>
          <w:sz w:val="28"/>
          <w:szCs w:val="28"/>
        </w:rPr>
        <w:t>5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Форма проведения: </w:t>
      </w:r>
      <w:r>
        <w:rPr>
          <w:rFonts w:cs="Times New Roman" w:ascii="Times New Roman" w:hAnsi="Times New Roman"/>
          <w:sz w:val="28"/>
          <w:szCs w:val="28"/>
        </w:rPr>
        <w:t>Практическая работа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Тема:</w:t>
      </w:r>
      <w:r>
        <w:rPr>
          <w:rFonts w:cs="Times New Roman" w:ascii="Times New Roman" w:hAnsi="Times New Roman"/>
          <w:sz w:val="28"/>
          <w:szCs w:val="28"/>
        </w:rPr>
        <w:t>«Обработка поперечных срезов полотенца»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76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>2 вариант</w:t>
      </w:r>
    </w:p>
    <w:p>
      <w:pPr>
        <w:pStyle w:val="Normal"/>
        <w:spacing w:lineRule="auto" w:line="276" w:before="0"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(с организующей и направляющей помощью педагога)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Цель: </w:t>
      </w:r>
      <w:r>
        <w:rPr>
          <w:rFonts w:cs="Times New Roman" w:ascii="Times New Roman" w:hAnsi="Times New Roman"/>
          <w:sz w:val="28"/>
          <w:szCs w:val="28"/>
        </w:rPr>
        <w:t>Объективное установление фактического уровня освоения и достижения результатов освоения образовательной программы.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Задачи промежуточной аттестации: 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 w:ascii="Times New Roman" w:hAnsi="Times New Roman"/>
          <w:sz w:val="28"/>
          <w:szCs w:val="28"/>
          <w:u w:val="single"/>
        </w:rPr>
        <w:t>Показать умение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- читать технологическую карту; 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-выполнятьобработку поперечных срезов швом вподгибку с закрытым срезом;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соблюдать ТБ при выполнении практического задания;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-анализировать качество работы;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  <w:shd w:fill="FBFBFB" w:val="clear"/>
        </w:rPr>
      </w:pPr>
      <w:r>
        <w:rPr>
          <w:rFonts w:cs="Times New Roman" w:ascii="Times New Roman" w:hAnsi="Times New Roman"/>
          <w:sz w:val="28"/>
          <w:szCs w:val="28"/>
        </w:rPr>
        <w:t xml:space="preserve">- организовывать рабочее место. </w:t>
      </w:r>
    </w:p>
    <w:p>
      <w:pPr>
        <w:pStyle w:val="Normal"/>
        <w:spacing w:lineRule="auto" w:line="276" w:before="0" w:after="0"/>
        <w:ind w:firstLine="708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76" w:before="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Инструменты и принадлежности</w:t>
      </w:r>
      <w:r>
        <w:rPr>
          <w:rFonts w:cs="Times New Roman" w:ascii="Times New Roman" w:hAnsi="Times New Roman"/>
          <w:sz w:val="28"/>
          <w:szCs w:val="28"/>
        </w:rPr>
        <w:t>: ножницы, булавки, деталь кроя, линейка, портновский мел, гладильная доска и утюг, швейная машина.</w:t>
      </w:r>
    </w:p>
    <w:p>
      <w:pPr>
        <w:pStyle w:val="Normal"/>
        <w:spacing w:lineRule="auto" w:line="276" w:before="0" w:after="0"/>
        <w:ind w:firstLine="708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76" w:before="0" w:after="0"/>
        <w:ind w:firstLine="708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Критерии выполненной практической работы:</w:t>
      </w:r>
    </w:p>
    <w:p>
      <w:pPr>
        <w:pStyle w:val="NormalWeb"/>
        <w:numPr>
          <w:ilvl w:val="0"/>
          <w:numId w:val="5"/>
        </w:numPr>
        <w:shd w:val="clear" w:color="auto" w:fill="FFFFFF"/>
        <w:spacing w:lineRule="auto" w:line="276" w:beforeAutospacing="0" w:before="0" w:afterAutospacing="0" w:after="0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Ширина швов вподгибку по всей длине одинакова и равна 10 мм;</w:t>
      </w:r>
    </w:p>
    <w:p>
      <w:pPr>
        <w:pStyle w:val="NormalWeb"/>
        <w:numPr>
          <w:ilvl w:val="0"/>
          <w:numId w:val="5"/>
        </w:numPr>
        <w:shd w:val="clear" w:color="auto" w:fill="FFFFFF"/>
        <w:spacing w:lineRule="auto" w:line="276" w:beforeAutospacing="0" w:before="0" w:afterAutospacing="0" w:after="0"/>
        <w:ind w:left="714" w:hanging="357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Машинная строчка ровная, выполнена на расстоянии 1-2 мм от края внутреннего подгиба; </w:t>
      </w:r>
    </w:p>
    <w:p>
      <w:pPr>
        <w:pStyle w:val="NormalWeb"/>
        <w:numPr>
          <w:ilvl w:val="0"/>
          <w:numId w:val="5"/>
        </w:numPr>
        <w:shd w:val="clear" w:color="auto" w:fill="FFFFFF"/>
        <w:spacing w:lineRule="auto" w:line="276" w:beforeAutospacing="0" w:before="0" w:afterAutospacing="0" w:after="0"/>
        <w:ind w:left="714" w:hanging="357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Машинная закреп</w:t>
      </w:r>
      <w:bookmarkStart w:id="0" w:name="_GoBack"/>
      <w:bookmarkEnd w:id="0"/>
      <w:r>
        <w:rPr>
          <w:iCs/>
          <w:color w:val="000000"/>
          <w:sz w:val="28"/>
          <w:szCs w:val="28"/>
        </w:rPr>
        <w:t>ка выполнена в начале и конце строчки;</w:t>
      </w:r>
    </w:p>
    <w:p>
      <w:pPr>
        <w:pStyle w:val="NormalWeb"/>
        <w:numPr>
          <w:ilvl w:val="0"/>
          <w:numId w:val="5"/>
        </w:numPr>
        <w:shd w:val="clear" w:color="auto" w:fill="FFFFFF"/>
        <w:spacing w:lineRule="auto" w:line="276" w:beforeAutospacing="0" w:before="0" w:afterAutospacing="0" w:after="0"/>
        <w:ind w:left="714" w:hanging="357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Швы хорошо приутюжены. </w:t>
      </w:r>
    </w:p>
    <w:p>
      <w:pPr>
        <w:pStyle w:val="NormalWeb"/>
        <w:numPr>
          <w:ilvl w:val="0"/>
          <w:numId w:val="5"/>
        </w:numPr>
        <w:shd w:val="clear" w:color="auto" w:fill="FFFFFF"/>
        <w:spacing w:lineRule="auto" w:line="276" w:beforeAutospacing="0" w:before="0" w:afterAutospacing="0" w:after="0"/>
        <w:ind w:left="714" w:hanging="357"/>
        <w:jc w:val="both"/>
        <w:rPr>
          <w:sz w:val="28"/>
          <w:szCs w:val="28"/>
        </w:rPr>
      </w:pPr>
      <w:r>
        <w:rPr>
          <w:iCs/>
          <w:color w:val="000000"/>
          <w:sz w:val="28"/>
          <w:szCs w:val="28"/>
        </w:rPr>
        <w:t>Изделие хорошо отутюжено и сложено.</w:t>
      </w:r>
    </w:p>
    <w:p>
      <w:pPr>
        <w:pStyle w:val="NormalWeb"/>
        <w:shd w:val="clear" w:color="auto" w:fill="FFFFFF"/>
        <w:spacing w:lineRule="auto" w:line="276" w:beforeAutospacing="0" w:before="0" w:afterAutospacing="0" w:after="0"/>
        <w:ind w:left="714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cs="Times New Roman"/>
          <w:b/>
          <w:b/>
          <w:bCs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bCs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cs="Times New Roman"/>
          <w:b/>
          <w:b/>
          <w:bCs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bCs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cs="Times New Roman"/>
          <w:b/>
          <w:b/>
          <w:bCs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bCs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cs="Times New Roman"/>
          <w:b/>
          <w:b/>
          <w:bCs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bCs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cs="Times New Roman"/>
          <w:b/>
          <w:b/>
          <w:bCs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bCs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cs="Times New Roman"/>
          <w:b/>
          <w:b/>
          <w:bCs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bCs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cs="Times New Roman"/>
          <w:b/>
          <w:b/>
          <w:bCs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bCs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cs="Times New Roman"/>
          <w:b/>
          <w:b/>
          <w:bCs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bCs/>
          <w:color w:val="000000"/>
          <w:sz w:val="28"/>
          <w:szCs w:val="28"/>
        </w:rPr>
        <w:t>Инструкционная карта по обработке поперечного среза на полотенце.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tbl>
      <w:tblPr>
        <w:tblW w:w="9915" w:type="dxa"/>
        <w:jc w:val="left"/>
        <w:tblInd w:w="10" w:type="dxa"/>
        <w:tblLayout w:type="fixed"/>
        <w:tblCellMar>
          <w:top w:w="0" w:type="dxa"/>
          <w:left w:w="115" w:type="dxa"/>
          <w:bottom w:w="0" w:type="dxa"/>
          <w:right w:w="115" w:type="dxa"/>
        </w:tblCellMar>
        <w:tblLook w:val="04a0"/>
      </w:tblPr>
      <w:tblGrid>
        <w:gridCol w:w="568"/>
        <w:gridCol w:w="2258"/>
        <w:gridCol w:w="7089"/>
      </w:tblGrid>
      <w:tr>
        <w:trPr>
          <w:trHeight w:val="270" w:hRule="atLeast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№ </w:t>
            </w:r>
          </w:p>
        </w:tc>
        <w:tc>
          <w:tcPr>
            <w:tcW w:w="22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8"/>
                <w:szCs w:val="28"/>
              </w:rPr>
              <w:t>Наименование операции</w:t>
            </w:r>
          </w:p>
        </w:tc>
        <w:tc>
          <w:tcPr>
            <w:tcW w:w="70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8"/>
                <w:szCs w:val="28"/>
              </w:rPr>
              <w:t>Технология выполнения</w:t>
            </w:r>
          </w:p>
        </w:tc>
      </w:tr>
      <w:tr>
        <w:trPr/>
        <w:tc>
          <w:tcPr>
            <w:tcW w:w="568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Normal"/>
              <w:widowControl w:val="false"/>
              <w:spacing w:before="0" w:after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Normal"/>
              <w:widowControl w:val="false"/>
              <w:spacing w:before="0" w:after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8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Обработать поперечные срезы.</w:t>
            </w:r>
          </w:p>
          <w:p>
            <w:pPr>
              <w:pStyle w:val="Normal"/>
              <w:widowControl w:val="false"/>
              <w:spacing w:before="0" w:after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</w:r>
          </w:p>
        </w:tc>
        <w:tc>
          <w:tcPr>
            <w:tcW w:w="70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1. Перегнуть поперечный срез детали на изнаночную сторону на 15 мм, заметать по сгибу.</w:t>
            </w:r>
          </w:p>
        </w:tc>
      </w:tr>
      <w:tr>
        <w:trPr/>
        <w:tc>
          <w:tcPr>
            <w:tcW w:w="568" w:type="dxa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tcMar>
              <w:top w:w="105" w:type="dxa"/>
              <w:left w:w="105" w:type="dxa"/>
              <w:bottom w:w="105" w:type="dxa"/>
              <w:right w:w="105" w:type="dxa"/>
            </w:tcMar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</w:r>
          </w:p>
        </w:tc>
        <w:tc>
          <w:tcPr>
            <w:tcW w:w="2258" w:type="dxa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tcMar>
              <w:top w:w="105" w:type="dxa"/>
              <w:left w:w="105" w:type="dxa"/>
              <w:bottom w:w="105" w:type="dxa"/>
              <w:right w:w="105" w:type="dxa"/>
            </w:tcMar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</w:r>
          </w:p>
        </w:tc>
        <w:tc>
          <w:tcPr>
            <w:tcW w:w="70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2. Отложить по линейке 10 мм от сгиба, подогнуть срез, заметать.</w:t>
            </w:r>
          </w:p>
        </w:tc>
      </w:tr>
      <w:tr>
        <w:trPr/>
        <w:tc>
          <w:tcPr>
            <w:tcW w:w="568" w:type="dxa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tcMar>
              <w:top w:w="105" w:type="dxa"/>
              <w:left w:w="105" w:type="dxa"/>
              <w:bottom w:w="105" w:type="dxa"/>
              <w:right w:w="105" w:type="dxa"/>
            </w:tcMar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</w:r>
          </w:p>
        </w:tc>
        <w:tc>
          <w:tcPr>
            <w:tcW w:w="2258" w:type="dxa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tcMar>
              <w:top w:w="105" w:type="dxa"/>
              <w:left w:w="105" w:type="dxa"/>
              <w:bottom w:w="105" w:type="dxa"/>
              <w:right w:w="105" w:type="dxa"/>
            </w:tcMar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</w:r>
          </w:p>
        </w:tc>
        <w:tc>
          <w:tcPr>
            <w:tcW w:w="70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</w:r>
          </w:p>
        </w:tc>
      </w:tr>
      <w:tr>
        <w:trPr/>
        <w:tc>
          <w:tcPr>
            <w:tcW w:w="568" w:type="dxa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tcMar>
              <w:top w:w="105" w:type="dxa"/>
              <w:left w:w="105" w:type="dxa"/>
              <w:bottom w:w="105" w:type="dxa"/>
              <w:right w:w="105" w:type="dxa"/>
            </w:tcMar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</w:r>
          </w:p>
        </w:tc>
        <w:tc>
          <w:tcPr>
            <w:tcW w:w="2258" w:type="dxa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tcMar>
              <w:top w:w="105" w:type="dxa"/>
              <w:left w:w="105" w:type="dxa"/>
              <w:bottom w:w="105" w:type="dxa"/>
              <w:right w:w="105" w:type="dxa"/>
            </w:tcMar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</w:r>
          </w:p>
        </w:tc>
        <w:tc>
          <w:tcPr>
            <w:tcW w:w="70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3. Застрочить на расстоянии 1-2 мм от края внутреннего подгиба, закрепить начало и конец строчки.</w:t>
            </w:r>
          </w:p>
        </w:tc>
      </w:tr>
      <w:tr>
        <w:trPr/>
        <w:tc>
          <w:tcPr>
            <w:tcW w:w="568" w:type="dxa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tcMar>
              <w:top w:w="105" w:type="dxa"/>
              <w:left w:w="105" w:type="dxa"/>
              <w:bottom w:w="105" w:type="dxa"/>
              <w:right w:w="105" w:type="dxa"/>
            </w:tcMar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</w:r>
          </w:p>
        </w:tc>
        <w:tc>
          <w:tcPr>
            <w:tcW w:w="2258" w:type="dxa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tcMar>
              <w:top w:w="105" w:type="dxa"/>
              <w:left w:w="105" w:type="dxa"/>
              <w:bottom w:w="105" w:type="dxa"/>
              <w:right w:w="105" w:type="dxa"/>
            </w:tcMar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</w:r>
          </w:p>
        </w:tc>
        <w:tc>
          <w:tcPr>
            <w:tcW w:w="70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4. Удалить нитки строчек временного назначения. Приутюжить шов.</w:t>
            </w:r>
          </w:p>
        </w:tc>
      </w:tr>
      <w:tr>
        <w:trPr/>
        <w:tc>
          <w:tcPr>
            <w:tcW w:w="568" w:type="dxa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tcMar>
              <w:top w:w="105" w:type="dxa"/>
              <w:left w:w="105" w:type="dxa"/>
              <w:bottom w:w="105" w:type="dxa"/>
              <w:right w:w="105" w:type="dxa"/>
            </w:tcMar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</w:r>
          </w:p>
        </w:tc>
        <w:tc>
          <w:tcPr>
            <w:tcW w:w="2258" w:type="dxa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tcMar>
              <w:top w:w="105" w:type="dxa"/>
              <w:left w:w="105" w:type="dxa"/>
              <w:bottom w:w="105" w:type="dxa"/>
              <w:right w:w="105" w:type="dxa"/>
            </w:tcMar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</w:r>
          </w:p>
        </w:tc>
        <w:tc>
          <w:tcPr>
            <w:tcW w:w="70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5. Выполнить обработку противоположного поперечного среза по пунктам 1-3</w:t>
            </w:r>
          </w:p>
        </w:tc>
      </w:tr>
      <w:tr>
        <w:trPr>
          <w:trHeight w:val="870" w:hRule="atLeast"/>
        </w:trPr>
        <w:tc>
          <w:tcPr>
            <w:tcW w:w="568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2258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Отутюжить готовое изделие, сложить.</w:t>
            </w:r>
          </w:p>
        </w:tc>
        <w:tc>
          <w:tcPr>
            <w:tcW w:w="70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pacing w:before="0" w:after="15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</w:r>
          </w:p>
        </w:tc>
      </w:tr>
    </w:tbl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Промежуточная аттестация 2023-2024 учебный год</w:t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Учебный предмет: </w:t>
      </w:r>
      <w:r>
        <w:rPr>
          <w:rFonts w:cs="Times New Roman" w:ascii="Times New Roman" w:hAnsi="Times New Roman"/>
          <w:sz w:val="28"/>
          <w:szCs w:val="28"/>
        </w:rPr>
        <w:t>Швейное дело</w:t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Класс: </w:t>
      </w:r>
      <w:r>
        <w:rPr>
          <w:rFonts w:cs="Times New Roman" w:ascii="Times New Roman" w:hAnsi="Times New Roman"/>
          <w:sz w:val="28"/>
          <w:szCs w:val="28"/>
        </w:rPr>
        <w:t>6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Форма проведения: </w:t>
      </w:r>
      <w:r>
        <w:rPr>
          <w:rFonts w:cs="Times New Roman" w:ascii="Times New Roman" w:hAnsi="Times New Roman"/>
          <w:sz w:val="28"/>
          <w:szCs w:val="28"/>
        </w:rPr>
        <w:t>Практическая работа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Тема: </w:t>
      </w:r>
      <w:r>
        <w:rPr>
          <w:rFonts w:cs="Times New Roman" w:ascii="Times New Roman" w:hAnsi="Times New Roman"/>
          <w:sz w:val="28"/>
          <w:szCs w:val="28"/>
        </w:rPr>
        <w:t>«Трусы-плавки. Обработка нижних срезов косой обтачкой».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>1 вариант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(самостоятельно)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Цель: </w:t>
      </w:r>
      <w:r>
        <w:rPr>
          <w:rFonts w:cs="Times New Roman" w:ascii="Times New Roman" w:hAnsi="Times New Roman"/>
          <w:sz w:val="28"/>
          <w:szCs w:val="28"/>
        </w:rPr>
        <w:t>Объективное установление фактического уровня освоения и достижения результатов освоения образовательной программы.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Задачи промежуточной аттестации: 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 w:ascii="Times New Roman" w:hAnsi="Times New Roman"/>
          <w:sz w:val="28"/>
          <w:szCs w:val="28"/>
          <w:u w:val="single"/>
        </w:rPr>
        <w:t>Показать умение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- читать план и выполнять работу по плану; 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выкроить обтачку равной шириной по всей длине;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стачать обтачку в кольцо;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- выполнить ровную строчку 1-2 мм 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соблюдать ТБ при выполнении практического задания;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  <w:shd w:fill="FBFBFB" w:val="clear"/>
        </w:rPr>
      </w:pPr>
      <w:r>
        <w:rPr>
          <w:rFonts w:cs="Times New Roman" w:ascii="Times New Roman" w:hAnsi="Times New Roman"/>
          <w:sz w:val="28"/>
          <w:szCs w:val="28"/>
        </w:rPr>
        <w:t xml:space="preserve">- организовывать рабочее место. </w:t>
      </w:r>
    </w:p>
    <w:p>
      <w:pPr>
        <w:pStyle w:val="Normal"/>
        <w:spacing w:lineRule="auto" w:line="276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анализировать качество работы;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самостоятельно подбирать инструменты и приспособления.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Инструменты и принадлежности</w:t>
      </w:r>
      <w:r>
        <w:rPr>
          <w:rFonts w:cs="Times New Roman" w:ascii="Times New Roman" w:hAnsi="Times New Roman"/>
          <w:sz w:val="28"/>
          <w:szCs w:val="28"/>
        </w:rPr>
        <w:t>: ножницы, булавки, выкройки, линейка и сантиметровая лента, портновский мел, гладильная доска и утюг, швейная машина.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Ход работы:</w:t>
      </w:r>
    </w:p>
    <w:p>
      <w:pPr>
        <w:pStyle w:val="ListParagraph"/>
        <w:numPr>
          <w:ilvl w:val="0"/>
          <w:numId w:val="1"/>
        </w:numPr>
        <w:spacing w:lineRule="auto" w:line="276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Измерить нижние срезы трусов-плавок сантиметровой лентой. Отмерить косую обтачку по мерке с припуском на шов 10 мм.</w:t>
      </w:r>
    </w:p>
    <w:p>
      <w:pPr>
        <w:pStyle w:val="ListParagraph"/>
        <w:numPr>
          <w:ilvl w:val="0"/>
          <w:numId w:val="1"/>
        </w:numPr>
        <w:spacing w:lineRule="auto" w:line="276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Сметать и стачать косую обтачку в кольцо. Разутюжить шов, срезать уголки. Сложить обтачку вдвое изнаночной стороной внутрь, сметать срезы.</w:t>
      </w:r>
    </w:p>
    <w:p>
      <w:pPr>
        <w:pStyle w:val="ListParagraph"/>
        <w:numPr>
          <w:ilvl w:val="0"/>
          <w:numId w:val="1"/>
        </w:numPr>
        <w:spacing w:lineRule="auto" w:line="276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Наложить обтачку на изнаночную сторону трусов срезами к срезам изделия, уравнять все срезы, приметать. Обтачать нижние срезы трусов по обтачке на расстоянии 10 мм от срезов. Выполнить надсечки на закруглённом срезе шва, не задевая машинную строчку.</w:t>
      </w:r>
    </w:p>
    <w:p>
      <w:pPr>
        <w:pStyle w:val="ListParagraph"/>
        <w:numPr>
          <w:ilvl w:val="0"/>
          <w:numId w:val="1"/>
        </w:numPr>
        <w:spacing w:lineRule="auto" w:line="276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Отогнуть обтачку на лицевую сторону, выправить и выметать шов, образуя с изнаночной стороны кант из обтачки, равный 1-2 мм.</w:t>
      </w:r>
    </w:p>
    <w:p>
      <w:pPr>
        <w:pStyle w:val="ListParagraph"/>
        <w:numPr>
          <w:ilvl w:val="0"/>
          <w:numId w:val="1"/>
        </w:numPr>
        <w:spacing w:lineRule="auto" w:line="276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Наметать обтачку на деталь трусов, придавая сгибу обтачки форму обрабатываемого среза. Настрочить на расстоянии 1-2 мм от сгиба. </w:t>
      </w:r>
    </w:p>
    <w:p>
      <w:pPr>
        <w:pStyle w:val="ListParagraph"/>
        <w:numPr>
          <w:ilvl w:val="0"/>
          <w:numId w:val="1"/>
        </w:numPr>
        <w:spacing w:lineRule="auto" w:line="276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Удалить нитки временного назначения, приутюжить.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Проверка качества работы: </w:t>
      </w:r>
    </w:p>
    <w:p>
      <w:pPr>
        <w:pStyle w:val="ListParagraph"/>
        <w:numPr>
          <w:ilvl w:val="0"/>
          <w:numId w:val="2"/>
        </w:numPr>
        <w:spacing w:lineRule="auto" w:line="276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Ширина обтачки равна 15 мм;</w:t>
      </w:r>
    </w:p>
    <w:p>
      <w:pPr>
        <w:pStyle w:val="ListParagraph"/>
        <w:numPr>
          <w:ilvl w:val="0"/>
          <w:numId w:val="2"/>
        </w:numPr>
        <w:spacing w:lineRule="auto" w:line="276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Строчка ровная, проложена на расстоянии 1-2 мм от сгиба;</w:t>
      </w:r>
    </w:p>
    <w:p>
      <w:pPr>
        <w:pStyle w:val="ListParagraph"/>
        <w:numPr>
          <w:ilvl w:val="0"/>
          <w:numId w:val="2"/>
        </w:numPr>
        <w:spacing w:lineRule="auto" w:line="276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Ширина канта из обтачки по изнаночной стороне равна 1-2 мм;</w:t>
      </w:r>
    </w:p>
    <w:p>
      <w:pPr>
        <w:pStyle w:val="ListParagraph"/>
        <w:numPr>
          <w:ilvl w:val="0"/>
          <w:numId w:val="2"/>
        </w:numPr>
        <w:spacing w:lineRule="auto" w:line="276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Влажно-тепловая обработка выполнена качественно.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Промежуточная аттестация 2023-2024 учебный год</w:t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Учебный предмет: </w:t>
      </w:r>
      <w:r>
        <w:rPr>
          <w:rFonts w:cs="Times New Roman" w:ascii="Times New Roman" w:hAnsi="Times New Roman"/>
          <w:sz w:val="28"/>
          <w:szCs w:val="28"/>
        </w:rPr>
        <w:t>Швейное дело</w:t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Класс: </w:t>
      </w:r>
      <w:r>
        <w:rPr>
          <w:rFonts w:cs="Times New Roman" w:ascii="Times New Roman" w:hAnsi="Times New Roman"/>
          <w:sz w:val="28"/>
          <w:szCs w:val="28"/>
        </w:rPr>
        <w:t>6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Форма проведения: </w:t>
      </w:r>
      <w:r>
        <w:rPr>
          <w:rFonts w:cs="Times New Roman" w:ascii="Times New Roman" w:hAnsi="Times New Roman"/>
          <w:sz w:val="28"/>
          <w:szCs w:val="28"/>
        </w:rPr>
        <w:t>Практическая работа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Тема:</w:t>
      </w:r>
      <w:r>
        <w:rPr>
          <w:rFonts w:cs="Times New Roman" w:ascii="Times New Roman" w:hAnsi="Times New Roman"/>
          <w:sz w:val="28"/>
          <w:szCs w:val="28"/>
        </w:rPr>
        <w:t>«Трусы-плавки. Обработка нижних срезов косой обтачкой».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>2 вариант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(с организующей и направляющей помощью педагога)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Цель: </w:t>
      </w:r>
      <w:r>
        <w:rPr>
          <w:rFonts w:cs="Times New Roman" w:ascii="Times New Roman" w:hAnsi="Times New Roman"/>
          <w:sz w:val="28"/>
          <w:szCs w:val="28"/>
        </w:rPr>
        <w:t>Объективное установление фактического уровня освоения и достижения результатов освоения образовательной программы.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Задачи промежуточной аттестации: 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 w:ascii="Times New Roman" w:hAnsi="Times New Roman"/>
          <w:sz w:val="28"/>
          <w:szCs w:val="28"/>
          <w:u w:val="single"/>
        </w:rPr>
        <w:t>Показать умение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- читать план и выполнять работу по плану; 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-выкроить обтачку равной шириной по всей длине;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стачать обтачку в кольцо;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выполнить ровную строчку шириной 1-2 мм;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соблюдать ТБ при выполнении практического задания;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-анализировать качество работы;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  <w:shd w:fill="FBFBFB" w:val="clear"/>
        </w:rPr>
      </w:pPr>
      <w:r>
        <w:rPr>
          <w:rFonts w:cs="Times New Roman" w:ascii="Times New Roman" w:hAnsi="Times New Roman"/>
          <w:sz w:val="28"/>
          <w:szCs w:val="28"/>
        </w:rPr>
        <w:t xml:space="preserve">- организовывать рабочее место. 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Инструменты и принадлежности</w:t>
      </w:r>
      <w:r>
        <w:rPr>
          <w:rFonts w:cs="Times New Roman" w:ascii="Times New Roman" w:hAnsi="Times New Roman"/>
          <w:sz w:val="28"/>
          <w:szCs w:val="28"/>
        </w:rPr>
        <w:t>: ножницы, булавки, выкройки, линейка и сантиметровая лента, портновский мел, гладильная доска и утюг, швейная машина.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76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Ход работы:</w:t>
      </w:r>
    </w:p>
    <w:p>
      <w:pPr>
        <w:pStyle w:val="Normal"/>
        <w:spacing w:lineRule="auto" w:line="276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 Измерить нижние срезы трусов-плавок сантиметровой лентой. Отмерить косую обтачку по мерке с припуском на шов 10 мм.</w:t>
      </w:r>
    </w:p>
    <w:p>
      <w:pPr>
        <w:pStyle w:val="Normal"/>
        <w:spacing w:lineRule="auto" w:line="276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2.Сметать и стачать косую обтачку в кольцо. Разутюжить шов, срезать уголки. Сложить обтачку вдвое изнаночной стороной внутрь, сметать срезы.</w:t>
      </w:r>
    </w:p>
    <w:p>
      <w:pPr>
        <w:pStyle w:val="Normal"/>
        <w:spacing w:lineRule="auto" w:line="276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3.Наложить обтачку на изнаночную сторону трусов срезами к срезам изделия, уравнять все срезы, приметать. Обтачать нижние срезы трусов по обтачке на расстоянии 10 мм от срезов. Выполнить надсечки на закруглённом срезе шва, не задевая машинную строчку.</w:t>
      </w:r>
    </w:p>
    <w:p>
      <w:pPr>
        <w:pStyle w:val="Normal"/>
        <w:spacing w:lineRule="auto" w:line="276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4.Отогнуть обтачку на лицевую сторону, выправить и выметать шов, образуя с изнаночной стороны кант из обтачки, равный 1-2 мм.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5.Наметать обтачку на деталь трусов, придавая сгибу обтачки форму обрабатываемого среза. Настрочить на расстоянии 1-2 мм от сгиба. 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6.Удалить нитки временного назначения, приутюжить.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Проверка качества работы: 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1.Ширина обтачки равна 15 мм;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2.Строчка ровная, проложена на расстоянии 1-2 мм от сгиба;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3.Ширина канта из обтачки по изнаночной стороне равна 1-2 мм;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4.Влажно-тепловая обработка выполнена качественно.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Промежуточная аттестация 2023-2024 учебный год</w:t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Учебный предмет: </w:t>
      </w:r>
      <w:r>
        <w:rPr>
          <w:rFonts w:cs="Times New Roman" w:ascii="Times New Roman" w:hAnsi="Times New Roman"/>
          <w:sz w:val="28"/>
          <w:szCs w:val="28"/>
        </w:rPr>
        <w:t>Швейное дело</w:t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Класс: </w:t>
      </w:r>
      <w:r>
        <w:rPr>
          <w:rFonts w:cs="Times New Roman" w:ascii="Times New Roman" w:hAnsi="Times New Roman"/>
          <w:sz w:val="28"/>
          <w:szCs w:val="28"/>
        </w:rPr>
        <w:t>7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Форма проведения: </w:t>
      </w:r>
      <w:r>
        <w:rPr>
          <w:rFonts w:cs="Times New Roman" w:ascii="Times New Roman" w:hAnsi="Times New Roman"/>
          <w:sz w:val="28"/>
          <w:szCs w:val="28"/>
        </w:rPr>
        <w:t>Практическая работа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Тема:</w:t>
      </w:r>
      <w:r>
        <w:rPr>
          <w:rFonts w:cs="Times New Roman" w:ascii="Times New Roman" w:hAnsi="Times New Roman"/>
          <w:sz w:val="28"/>
          <w:szCs w:val="28"/>
        </w:rPr>
        <w:t>«Раскладка деталей выкройки юбки на ткани, раскрой»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>1 вариант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(самостоятельно)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Цель:</w:t>
      </w:r>
      <w:r>
        <w:rPr>
          <w:rFonts w:cs="Times New Roman" w:ascii="Times New Roman" w:hAnsi="Times New Roman"/>
          <w:sz w:val="28"/>
          <w:szCs w:val="28"/>
        </w:rPr>
        <w:t>Объективное установление фактического уровня освоения и достижения результатов освоения образовательной программы.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Задачи промежуточной аттестации: 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 w:ascii="Times New Roman" w:hAnsi="Times New Roman"/>
          <w:sz w:val="28"/>
          <w:szCs w:val="28"/>
          <w:u w:val="single"/>
        </w:rPr>
        <w:t>Показать умение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- читать план и выполнять работу по плану; </w:t>
      </w:r>
    </w:p>
    <w:p>
      <w:pPr>
        <w:pStyle w:val="Normal"/>
        <w:spacing w:lineRule="auto" w:line="276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выполнять раскладку выкроек на ткани;</w:t>
      </w:r>
    </w:p>
    <w:p>
      <w:pPr>
        <w:pStyle w:val="Normal"/>
        <w:spacing w:lineRule="auto" w:line="276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отмерять припуски на швы;</w:t>
      </w:r>
    </w:p>
    <w:p>
      <w:pPr>
        <w:pStyle w:val="Normal"/>
        <w:spacing w:lineRule="auto" w:line="276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раскраивать детали без надрезов;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соблюдать ТБ при выполнении практического задания;</w:t>
      </w:r>
    </w:p>
    <w:p>
      <w:pPr>
        <w:pStyle w:val="Normal"/>
        <w:spacing w:lineRule="auto" w:line="276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организовывать рабочее место;</w:t>
      </w:r>
    </w:p>
    <w:p>
      <w:pPr>
        <w:pStyle w:val="Normal"/>
        <w:spacing w:lineRule="auto" w:line="276" w:before="0" w:after="0"/>
        <w:rPr>
          <w:rFonts w:ascii="Times New Roman" w:hAnsi="Times New Roman" w:cs="Times New Roman"/>
          <w:sz w:val="28"/>
          <w:szCs w:val="28"/>
          <w:shd w:fill="FBFBFB" w:val="clear"/>
        </w:rPr>
      </w:pPr>
      <w:r>
        <w:rPr>
          <w:rFonts w:cs="Times New Roman" w:ascii="Times New Roman" w:hAnsi="Times New Roman"/>
          <w:sz w:val="28"/>
          <w:szCs w:val="28"/>
        </w:rPr>
        <w:t>- анализировать качество работы.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Инструменты и принадлежности</w:t>
      </w:r>
      <w:r>
        <w:rPr>
          <w:rFonts w:cs="Times New Roman" w:ascii="Times New Roman" w:hAnsi="Times New Roman"/>
          <w:sz w:val="28"/>
          <w:szCs w:val="28"/>
        </w:rPr>
        <w:t>: ножницы, булавки, выкройки, линейка и сантиметровая лента, портновский мел, гладильная доска и утюг.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Ход работы:</w:t>
      </w:r>
    </w:p>
    <w:p>
      <w:pPr>
        <w:pStyle w:val="ListParagraph"/>
        <w:numPr>
          <w:ilvl w:val="0"/>
          <w:numId w:val="4"/>
        </w:numPr>
        <w:spacing w:lineRule="auto" w:line="276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Подготовить ткань к работе: проверить качество ткани – нет ли разрывов, недостатков крашения, определить лицевую и изнаночную стороны, направление рисунка, срезать кромку, проутюжить ткань с увлажнением.</w:t>
      </w:r>
    </w:p>
    <w:p>
      <w:pPr>
        <w:pStyle w:val="ListParagraph"/>
        <w:numPr>
          <w:ilvl w:val="0"/>
          <w:numId w:val="4"/>
        </w:numPr>
        <w:spacing w:lineRule="auto" w:line="276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Сложить ткань по долевой нить лицевой стороной внутрь, уровнять долевые срезы, сколоть, выровнять поперечные срезы.</w:t>
      </w:r>
    </w:p>
    <w:p>
      <w:pPr>
        <w:pStyle w:val="ListParagraph"/>
        <w:numPr>
          <w:ilvl w:val="0"/>
          <w:numId w:val="4"/>
        </w:numPr>
        <w:spacing w:lineRule="auto" w:line="276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Наложить детали выкроек на ткань, приколоть булавками, обвести контуры.</w:t>
      </w:r>
    </w:p>
    <w:p>
      <w:pPr>
        <w:pStyle w:val="ListParagraph"/>
        <w:numPr>
          <w:ilvl w:val="0"/>
          <w:numId w:val="4"/>
        </w:numPr>
        <w:spacing w:lineRule="auto" w:line="276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Отложить величину припусков на обработку срезов и провести новые линии контуров выкройки.</w:t>
      </w:r>
    </w:p>
    <w:p>
      <w:pPr>
        <w:pStyle w:val="ListParagraph"/>
        <w:numPr>
          <w:ilvl w:val="0"/>
          <w:numId w:val="4"/>
        </w:numPr>
        <w:spacing w:lineRule="auto" w:line="276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Раскроить детали юбки по линиям припусков.</w:t>
      </w:r>
    </w:p>
    <w:p>
      <w:pPr>
        <w:pStyle w:val="ListParagraph"/>
        <w:numPr>
          <w:ilvl w:val="0"/>
          <w:numId w:val="4"/>
        </w:numPr>
        <w:spacing w:lineRule="auto" w:line="276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Отколоть детали выкроек от ткани, аккуратно сложить детали кроя.</w:t>
      </w:r>
    </w:p>
    <w:p>
      <w:pPr>
        <w:pStyle w:val="Normal"/>
        <w:ind w:left="360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/>
        <w:drawing>
          <wp:inline distT="0" distB="0" distL="0" distR="0">
            <wp:extent cx="2734945" cy="2875280"/>
            <wp:effectExtent l="0" t="0" r="0" b="0"/>
            <wp:docPr id="1" name="Рисунок 18" descr="C:\Users\Admin\Рабочий стол\ШМО\ec91744d-67a4-4c51-ac73-94b00d3c81a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8" descr="C:\Users\Admin\Рабочий стол\ШМО\ec91744d-67a4-4c51-ac73-94b00d3c81a7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4945" cy="287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drawing>
          <wp:inline distT="0" distB="0" distL="0" distR="0">
            <wp:extent cx="1884045" cy="2876550"/>
            <wp:effectExtent l="0" t="0" r="0" b="0"/>
            <wp:docPr id="2" name="Рисунок 19" descr="C:\Users\Admin\Рабочий стол\ec91744d-67a4-4c51-ac73-94b00d3c81a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9" descr="C:\Users\Admin\Рабочий стол\ec91744d-67a4-4c51-ac73-94b00d3c81a7.jpg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4045" cy="287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Промежуточная аттестация 2023-2024 учебный год</w:t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Учебный предмет: </w:t>
      </w:r>
      <w:r>
        <w:rPr>
          <w:rFonts w:cs="Times New Roman" w:ascii="Times New Roman" w:hAnsi="Times New Roman"/>
          <w:sz w:val="28"/>
          <w:szCs w:val="28"/>
        </w:rPr>
        <w:t>Швейное дело</w:t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Класс: </w:t>
      </w:r>
      <w:r>
        <w:rPr>
          <w:rFonts w:cs="Times New Roman" w:ascii="Times New Roman" w:hAnsi="Times New Roman"/>
          <w:sz w:val="28"/>
          <w:szCs w:val="28"/>
        </w:rPr>
        <w:t>7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Форма проведения: </w:t>
      </w:r>
      <w:r>
        <w:rPr>
          <w:rFonts w:cs="Times New Roman" w:ascii="Times New Roman" w:hAnsi="Times New Roman"/>
          <w:sz w:val="28"/>
          <w:szCs w:val="28"/>
        </w:rPr>
        <w:t>Практическая работа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Тема:</w:t>
      </w:r>
      <w:r>
        <w:rPr>
          <w:rFonts w:cs="Times New Roman" w:ascii="Times New Roman" w:hAnsi="Times New Roman"/>
          <w:sz w:val="28"/>
          <w:szCs w:val="28"/>
        </w:rPr>
        <w:t>«Раскладка деталей выкройки юбки на ткани, раскрой»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>2 вариант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( с организующей и направляющей</w:t>
        <w:tab/>
        <w:t xml:space="preserve"> помощью педагога)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Цель: </w:t>
      </w:r>
      <w:r>
        <w:rPr>
          <w:rFonts w:cs="Times New Roman" w:ascii="Times New Roman" w:hAnsi="Times New Roman"/>
          <w:sz w:val="28"/>
          <w:szCs w:val="28"/>
        </w:rPr>
        <w:t>Объективное установление фактического уровня освоения и достижения результатов освоения образовательной программы.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Задачи: 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 w:ascii="Times New Roman" w:hAnsi="Times New Roman"/>
          <w:sz w:val="28"/>
          <w:szCs w:val="28"/>
          <w:u w:val="single"/>
        </w:rPr>
        <w:t>Показать умение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- уметь читать план и выполнять работу по плану; 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выполнить раскладку выкроек на ткани;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отмерить припуски на швы;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раскроить детали без надрезов;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соблюдать ТБ при выполнении практического задания;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организовывать рабочее место;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  <w:shd w:fill="FBFBFB" w:val="clear"/>
        </w:rPr>
      </w:pPr>
      <w:r>
        <w:rPr>
          <w:rFonts w:cs="Times New Roman" w:ascii="Times New Roman" w:hAnsi="Times New Roman"/>
          <w:sz w:val="28"/>
          <w:szCs w:val="28"/>
        </w:rPr>
        <w:t>- анализировать качество работы.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Инструменты и принадлежности</w:t>
      </w:r>
      <w:r>
        <w:rPr>
          <w:rFonts w:cs="Times New Roman" w:ascii="Times New Roman" w:hAnsi="Times New Roman"/>
          <w:sz w:val="28"/>
          <w:szCs w:val="28"/>
        </w:rPr>
        <w:t>: ножницы, булавки, выкройки, линейка и сантиметровая лента, портновский мел, гладильная доска и утюг.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Ход работы:</w:t>
      </w:r>
    </w:p>
    <w:p>
      <w:pPr>
        <w:pStyle w:val="ListParagraph"/>
        <w:numPr>
          <w:ilvl w:val="0"/>
          <w:numId w:val="6"/>
        </w:numPr>
        <w:spacing w:lineRule="auto" w:line="276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Подготовить ткань к работе: проверить качество ткани – нет ли разрывов, недостатков крашения, определить лицевую и изнаночную стороны, направление рисунка, срезать кромку, проутюжить ткань с увлажнением.</w:t>
      </w:r>
    </w:p>
    <w:p>
      <w:pPr>
        <w:pStyle w:val="ListParagraph"/>
        <w:numPr>
          <w:ilvl w:val="0"/>
          <w:numId w:val="6"/>
        </w:numPr>
        <w:spacing w:lineRule="auto" w:line="276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Сложить ткань по долевой нить лицевой стороной внутрь, уровнять долевые срезы, сколоть, выровнять поперечные срезы.</w:t>
      </w:r>
    </w:p>
    <w:p>
      <w:pPr>
        <w:pStyle w:val="ListParagraph"/>
        <w:numPr>
          <w:ilvl w:val="0"/>
          <w:numId w:val="6"/>
        </w:numPr>
        <w:spacing w:lineRule="auto" w:line="276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Наложить детали выкроек на ткань, приколоть булавками, обвести контуры.</w:t>
      </w:r>
    </w:p>
    <w:p>
      <w:pPr>
        <w:pStyle w:val="ListParagraph"/>
        <w:numPr>
          <w:ilvl w:val="0"/>
          <w:numId w:val="6"/>
        </w:numPr>
        <w:spacing w:lineRule="auto" w:line="276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Отложить величину припусков на обработку срезов и провести новые линии контуров выкройки.</w:t>
      </w:r>
    </w:p>
    <w:p>
      <w:pPr>
        <w:pStyle w:val="ListParagraph"/>
        <w:numPr>
          <w:ilvl w:val="0"/>
          <w:numId w:val="6"/>
        </w:numPr>
        <w:spacing w:lineRule="auto" w:line="276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Раскроить детали юбки по линиям припусков.</w:t>
      </w:r>
    </w:p>
    <w:p>
      <w:pPr>
        <w:pStyle w:val="ListParagraph"/>
        <w:numPr>
          <w:ilvl w:val="0"/>
          <w:numId w:val="6"/>
        </w:numPr>
        <w:spacing w:lineRule="auto" w:line="276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Отколоть детали выкроек от ткани, аккуратно сложить детали кроя.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/>
        <w:drawing>
          <wp:inline distT="0" distB="0" distL="0" distR="0">
            <wp:extent cx="2314575" cy="2433320"/>
            <wp:effectExtent l="0" t="0" r="0" b="0"/>
            <wp:docPr id="3" name="Рисунок 1" descr="C:\Users\Admin\Рабочий стол\ШМО\ec91744d-67a4-4c51-ac73-94b00d3c81a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1" descr="C:\Users\Admin\Рабочий стол\ШМО\ec91744d-67a4-4c51-ac73-94b00d3c81a7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243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drawing>
          <wp:inline distT="0" distB="0" distL="0" distR="0">
            <wp:extent cx="1590675" cy="2428240"/>
            <wp:effectExtent l="0" t="0" r="0" b="0"/>
            <wp:docPr id="4" name="Рисунок 4" descr="C:\Users\Admin\Рабочий стол\ec91744d-67a4-4c51-ac73-94b00d3c81a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 descr="C:\Users\Admin\Рабочий стол\ec91744d-67a4-4c51-ac73-94b00d3c81a7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2428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Промежуточная аттестация 2023-2024 учебный год</w:t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Учебный предмет: </w:t>
      </w:r>
      <w:r>
        <w:rPr>
          <w:rFonts w:cs="Times New Roman" w:ascii="Times New Roman" w:hAnsi="Times New Roman"/>
          <w:sz w:val="28"/>
          <w:szCs w:val="28"/>
        </w:rPr>
        <w:t>Швейное дело</w:t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Класс: </w:t>
      </w:r>
      <w:r>
        <w:rPr>
          <w:rFonts w:cs="Times New Roman" w:ascii="Times New Roman" w:hAnsi="Times New Roman"/>
          <w:sz w:val="28"/>
          <w:szCs w:val="28"/>
        </w:rPr>
        <w:t>7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Форма проведения: </w:t>
      </w:r>
      <w:r>
        <w:rPr>
          <w:rFonts w:cs="Times New Roman" w:ascii="Times New Roman" w:hAnsi="Times New Roman"/>
          <w:sz w:val="28"/>
          <w:szCs w:val="28"/>
        </w:rPr>
        <w:t>Практическая работа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Тема:</w:t>
      </w:r>
      <w:r>
        <w:rPr>
          <w:rFonts w:cs="Times New Roman" w:ascii="Times New Roman" w:hAnsi="Times New Roman"/>
          <w:sz w:val="28"/>
          <w:szCs w:val="28"/>
        </w:rPr>
        <w:t>«Раскладка деталей выкройки юбки на ткани, раскрой»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>3 вариант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( со всеми видами помощи)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Цель:</w:t>
      </w:r>
      <w:r>
        <w:rPr>
          <w:rFonts w:cs="Times New Roman" w:ascii="Times New Roman" w:hAnsi="Times New Roman"/>
          <w:sz w:val="28"/>
          <w:szCs w:val="28"/>
        </w:rPr>
        <w:t>Объективное установление фактического уровня освоения и достижения результатов освоения образовательной программы.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Задачи промежуточной аттестации: 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 w:ascii="Times New Roman" w:hAnsi="Times New Roman"/>
          <w:sz w:val="28"/>
          <w:szCs w:val="28"/>
          <w:u w:val="single"/>
        </w:rPr>
        <w:t>Показать умение: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- работу по плану; 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выполнять раскладку выкроек на ткани;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отмерять припуски на швы;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раскраивать детали без надрезов;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соблюдать ТБ при выполнении практического задания;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  <w:shd w:fill="FBFBFB" w:val="clear"/>
        </w:rPr>
      </w:pPr>
      <w:r>
        <w:rPr>
          <w:rFonts w:cs="Times New Roman" w:ascii="Times New Roman" w:hAnsi="Times New Roman"/>
          <w:sz w:val="28"/>
          <w:szCs w:val="28"/>
        </w:rPr>
        <w:t xml:space="preserve">- организовывать рабочее место. 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Инструменты и принадлежности</w:t>
      </w:r>
      <w:r>
        <w:rPr>
          <w:rFonts w:cs="Times New Roman" w:ascii="Times New Roman" w:hAnsi="Times New Roman"/>
          <w:sz w:val="28"/>
          <w:szCs w:val="28"/>
        </w:rPr>
        <w:t>: ножницы, булавки, выкройки, линейка и сантиметровая лента, портновский мел, гладильная доска и утюг.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Ход работы:</w:t>
      </w:r>
    </w:p>
    <w:p>
      <w:pPr>
        <w:pStyle w:val="ListParagraph"/>
        <w:numPr>
          <w:ilvl w:val="0"/>
          <w:numId w:val="7"/>
        </w:numPr>
        <w:spacing w:lineRule="auto" w:line="276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Подготовить ткань к работе: проверить качество ткани – нет ли разрывов, недостатков крашения, определить лицевую и изнаночную стороны, направление рисунка, срезать кромку, проутюжить ткань с увлажнением.</w:t>
      </w:r>
    </w:p>
    <w:p>
      <w:pPr>
        <w:pStyle w:val="ListParagraph"/>
        <w:numPr>
          <w:ilvl w:val="0"/>
          <w:numId w:val="7"/>
        </w:numPr>
        <w:spacing w:lineRule="auto" w:line="276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Сложить ткань по долевой нить лицевой стороной внутрь, уровнять долевые срезы, сколоть, выровнять поперечные срезы.</w:t>
      </w:r>
    </w:p>
    <w:p>
      <w:pPr>
        <w:pStyle w:val="ListParagraph"/>
        <w:numPr>
          <w:ilvl w:val="0"/>
          <w:numId w:val="7"/>
        </w:numPr>
        <w:spacing w:lineRule="auto" w:line="276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Наложить детали выкроек на ткань, приколоть булавками, обвести контуры.</w:t>
      </w:r>
    </w:p>
    <w:p>
      <w:pPr>
        <w:pStyle w:val="ListParagraph"/>
        <w:numPr>
          <w:ilvl w:val="0"/>
          <w:numId w:val="7"/>
        </w:numPr>
        <w:spacing w:lineRule="auto" w:line="276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Отложить величину припусков на обработку срезов и провести новые линии контуров выкройки.</w:t>
      </w:r>
    </w:p>
    <w:p>
      <w:pPr>
        <w:pStyle w:val="ListParagraph"/>
        <w:numPr>
          <w:ilvl w:val="0"/>
          <w:numId w:val="7"/>
        </w:numPr>
        <w:spacing w:lineRule="auto" w:line="276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Раскроить детали юбки по линиям припусков.</w:t>
      </w:r>
    </w:p>
    <w:p>
      <w:pPr>
        <w:pStyle w:val="ListParagraph"/>
        <w:numPr>
          <w:ilvl w:val="0"/>
          <w:numId w:val="7"/>
        </w:numPr>
        <w:spacing w:lineRule="auto" w:line="276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Отколоть детали выкроек от ткани, аккуратно сложить детали кроя.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/>
        <w:drawing>
          <wp:inline distT="0" distB="0" distL="0" distR="0">
            <wp:extent cx="2314575" cy="2433320"/>
            <wp:effectExtent l="0" t="0" r="0" b="0"/>
            <wp:docPr id="5" name="Рисунок 20" descr="C:\Users\Admin\Рабочий стол\ШМО\ec91744d-67a4-4c51-ac73-94b00d3c81a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20" descr="C:\Users\Admin\Рабочий стол\ШМО\ec91744d-67a4-4c51-ac73-94b00d3c81a7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243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istParagraph"/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</w:r>
    </w:p>
    <w:p>
      <w:pPr>
        <w:pStyle w:val="ListParagraph"/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</w:r>
    </w:p>
    <w:p>
      <w:pPr>
        <w:pStyle w:val="ListParagraph"/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</w:r>
    </w:p>
    <w:p>
      <w:pPr>
        <w:pStyle w:val="ListParagraph"/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</w:r>
    </w:p>
    <w:p>
      <w:pPr>
        <w:pStyle w:val="ListParagraph"/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</w:r>
    </w:p>
    <w:p>
      <w:pPr>
        <w:pStyle w:val="ListParagraph"/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</w:r>
    </w:p>
    <w:p>
      <w:pPr>
        <w:pStyle w:val="ListParagraph"/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</w:r>
    </w:p>
    <w:p>
      <w:pPr>
        <w:pStyle w:val="ListParagraph"/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</w:r>
    </w:p>
    <w:p>
      <w:pPr>
        <w:pStyle w:val="ListParagraph"/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</w:r>
    </w:p>
    <w:p>
      <w:pPr>
        <w:pStyle w:val="ListParagraph"/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</w:r>
    </w:p>
    <w:p>
      <w:pPr>
        <w:pStyle w:val="ListParagraph"/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</w:r>
    </w:p>
    <w:p>
      <w:pPr>
        <w:pStyle w:val="ListParagraph"/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</w:r>
    </w:p>
    <w:p>
      <w:pPr>
        <w:pStyle w:val="ListParagraph"/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</w:r>
    </w:p>
    <w:p>
      <w:pPr>
        <w:pStyle w:val="ListParagraph"/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</w:r>
    </w:p>
    <w:p>
      <w:pPr>
        <w:pStyle w:val="ListParagraph"/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</w:r>
    </w:p>
    <w:p>
      <w:pPr>
        <w:pStyle w:val="ListParagraph"/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</w:r>
    </w:p>
    <w:p>
      <w:pPr>
        <w:pStyle w:val="ListParagraph"/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</w:r>
    </w:p>
    <w:p>
      <w:pPr>
        <w:pStyle w:val="ListParagraph"/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</w:r>
    </w:p>
    <w:p>
      <w:pPr>
        <w:pStyle w:val="ListParagraph"/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</w:r>
    </w:p>
    <w:p>
      <w:pPr>
        <w:pStyle w:val="ListParagraph"/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</w:r>
    </w:p>
    <w:p>
      <w:pPr>
        <w:pStyle w:val="ListParagraph"/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</w:r>
    </w:p>
    <w:p>
      <w:pPr>
        <w:pStyle w:val="ListParagraph"/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</w:r>
    </w:p>
    <w:p>
      <w:pPr>
        <w:pStyle w:val="ListParagraph"/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</w:r>
    </w:p>
    <w:p>
      <w:pPr>
        <w:pStyle w:val="ListParagraph"/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</w:r>
    </w:p>
    <w:p>
      <w:pPr>
        <w:pStyle w:val="ListParagraph"/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</w:r>
    </w:p>
    <w:p>
      <w:pPr>
        <w:pStyle w:val="ListParagraph"/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</w:r>
    </w:p>
    <w:p>
      <w:pPr>
        <w:pStyle w:val="ListParagraph"/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</w:r>
    </w:p>
    <w:p>
      <w:pPr>
        <w:pStyle w:val="ListParagraph"/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</w:r>
    </w:p>
    <w:p>
      <w:pPr>
        <w:pStyle w:val="ListParagraph"/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</w:r>
    </w:p>
    <w:p>
      <w:pPr>
        <w:pStyle w:val="ListParagraph"/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Промежуточная аттестация 2023-2024 учебный год</w:t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Учебный предмет: </w:t>
      </w:r>
      <w:r>
        <w:rPr>
          <w:rFonts w:cs="Times New Roman" w:ascii="Times New Roman" w:hAnsi="Times New Roman"/>
          <w:sz w:val="28"/>
          <w:szCs w:val="28"/>
        </w:rPr>
        <w:t>Швейное дело</w:t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Класс: </w:t>
      </w:r>
      <w:r>
        <w:rPr>
          <w:rFonts w:cs="Times New Roman" w:ascii="Times New Roman" w:hAnsi="Times New Roman"/>
          <w:sz w:val="28"/>
          <w:szCs w:val="28"/>
        </w:rPr>
        <w:t>8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Форма проведения: </w:t>
      </w:r>
      <w:r>
        <w:rPr>
          <w:rFonts w:cs="Times New Roman" w:ascii="Times New Roman" w:hAnsi="Times New Roman"/>
          <w:sz w:val="28"/>
          <w:szCs w:val="28"/>
        </w:rPr>
        <w:t>Практическая работа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Тема: </w:t>
      </w:r>
      <w:r>
        <w:rPr>
          <w:rFonts w:cs="Times New Roman" w:ascii="Times New Roman" w:hAnsi="Times New Roman"/>
          <w:sz w:val="28"/>
          <w:szCs w:val="28"/>
        </w:rPr>
        <w:t>«Обработка нижнего среза кокетки оборкой на образце».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>1 вариант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( самостоятельно)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Цель: </w:t>
      </w:r>
      <w:r>
        <w:rPr>
          <w:rFonts w:cs="Times New Roman" w:ascii="Times New Roman" w:hAnsi="Times New Roman"/>
          <w:sz w:val="28"/>
          <w:szCs w:val="28"/>
        </w:rPr>
        <w:t>Объективное установление фактического уровня освоения и достижения результатов освоения образовательной программы.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Задачи промежуточной аттестации: 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 w:ascii="Times New Roman" w:hAnsi="Times New Roman"/>
          <w:sz w:val="28"/>
          <w:szCs w:val="28"/>
          <w:u w:val="single"/>
        </w:rPr>
        <w:t>Показать умение: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- читать план и выполнять работу по плану; 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раскроить деталь оборки;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распределять сборки равномерно по всей детали оборки;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выполнить ровную машинную строчку притачивания кокетки к основной детали с закрепками;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соблюдать ТБ при выполнении практического задания;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следить за организацией рабочего места;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  <w:shd w:fill="FBFBFB" w:val="clear"/>
        </w:rPr>
      </w:pPr>
      <w:r>
        <w:rPr>
          <w:rFonts w:cs="Times New Roman" w:ascii="Times New Roman" w:hAnsi="Times New Roman"/>
          <w:sz w:val="28"/>
          <w:szCs w:val="28"/>
        </w:rPr>
        <w:t>- анализировать качество работы.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Инструменты и принадлежности</w:t>
      </w:r>
      <w:r>
        <w:rPr>
          <w:rFonts w:cs="Times New Roman" w:ascii="Times New Roman" w:hAnsi="Times New Roman"/>
          <w:sz w:val="28"/>
          <w:szCs w:val="28"/>
        </w:rPr>
        <w:t>: ножницы, булавки, выкройки, линейка и сантиметровая лента, портновский мел, швейная машина,  гладильная доска и утюг.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Ход работы:</w:t>
      </w:r>
    </w:p>
    <w:p>
      <w:pPr>
        <w:pStyle w:val="ListParagraph"/>
        <w:numPr>
          <w:ilvl w:val="0"/>
          <w:numId w:val="8"/>
        </w:numPr>
        <w:spacing w:lineRule="auto" w:line="276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Раскроить деталь оборки в полтора раза длиннее линии притачивания.</w:t>
      </w:r>
    </w:p>
    <w:p>
      <w:pPr>
        <w:pStyle w:val="ListParagraph"/>
        <w:numPr>
          <w:ilvl w:val="0"/>
          <w:numId w:val="8"/>
        </w:numPr>
        <w:spacing w:lineRule="auto" w:line="276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Обработать отлетной срез оборки одним из видов обработки.</w:t>
      </w:r>
    </w:p>
    <w:p>
      <w:pPr>
        <w:pStyle w:val="ListParagraph"/>
        <w:spacing w:lineRule="auto" w:line="276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Проложить по срезу притачивания по две параллельные машинные строчки для сборки, собрать деталь оборки до размера линии притачивания, равномерно распределяя сборки.</w:t>
      </w:r>
    </w:p>
    <w:p>
      <w:pPr>
        <w:pStyle w:val="ListParagraph"/>
        <w:numPr>
          <w:ilvl w:val="0"/>
          <w:numId w:val="8"/>
        </w:numPr>
        <w:spacing w:lineRule="auto" w:line="276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Наложить оборку лицевой стороной на лицевую сторону кокетки, уравнять срезы, приколоть, приметать со стороны оборки между строчками сборок.</w:t>
      </w:r>
    </w:p>
    <w:p>
      <w:pPr>
        <w:pStyle w:val="ListParagraph"/>
        <w:numPr>
          <w:ilvl w:val="0"/>
          <w:numId w:val="8"/>
        </w:numPr>
        <w:spacing w:lineRule="auto" w:line="276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Наметить линию притачивания кокетки на основной детали строчкой ручных прямых стежков.</w:t>
      </w:r>
    </w:p>
    <w:p>
      <w:pPr>
        <w:pStyle w:val="ListParagraph"/>
        <w:numPr>
          <w:ilvl w:val="0"/>
          <w:numId w:val="8"/>
        </w:numPr>
        <w:spacing w:lineRule="auto" w:line="276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Сложить основную деталь с деталью кокетки лицевыми сторонами внутрь, уравнять срезы, приметать по намеченной линии притачивания.</w:t>
      </w:r>
    </w:p>
    <w:p>
      <w:pPr>
        <w:pStyle w:val="ListParagraph"/>
        <w:numPr>
          <w:ilvl w:val="0"/>
          <w:numId w:val="8"/>
        </w:numPr>
        <w:spacing w:lineRule="auto" w:line="276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Притачать кокетку к основной детали со стороны кокетки.</w:t>
      </w:r>
    </w:p>
    <w:p>
      <w:pPr>
        <w:pStyle w:val="ListParagraph"/>
        <w:numPr>
          <w:ilvl w:val="0"/>
          <w:numId w:val="8"/>
        </w:numPr>
        <w:spacing w:lineRule="auto" w:line="276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Удалить нитки временного назначения, обработать срезы шва.</w:t>
      </w:r>
    </w:p>
    <w:p>
      <w:pPr>
        <w:pStyle w:val="ListParagraph"/>
        <w:numPr>
          <w:ilvl w:val="0"/>
          <w:numId w:val="8"/>
        </w:numPr>
        <w:spacing w:lineRule="auto" w:line="276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Заутюжить шов в сторону кокетки.</w:t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Промежуточная аттестация 2023-2024 учебный год</w:t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Учебный предмет: </w:t>
      </w:r>
      <w:r>
        <w:rPr>
          <w:rFonts w:cs="Times New Roman" w:ascii="Times New Roman" w:hAnsi="Times New Roman"/>
          <w:sz w:val="28"/>
          <w:szCs w:val="28"/>
        </w:rPr>
        <w:t>Швейное дело</w:t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Класс: </w:t>
      </w:r>
      <w:r>
        <w:rPr>
          <w:rFonts w:cs="Times New Roman" w:ascii="Times New Roman" w:hAnsi="Times New Roman"/>
          <w:sz w:val="28"/>
          <w:szCs w:val="28"/>
        </w:rPr>
        <w:t>8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Форма проведения: </w:t>
      </w:r>
      <w:r>
        <w:rPr>
          <w:rFonts w:cs="Times New Roman" w:ascii="Times New Roman" w:hAnsi="Times New Roman"/>
          <w:sz w:val="28"/>
          <w:szCs w:val="28"/>
        </w:rPr>
        <w:t>Практическая работа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Тема:</w:t>
      </w:r>
      <w:r>
        <w:rPr>
          <w:rFonts w:cs="Times New Roman" w:ascii="Times New Roman" w:hAnsi="Times New Roman"/>
          <w:sz w:val="28"/>
          <w:szCs w:val="28"/>
        </w:rPr>
        <w:t>«Обработка нижнего среза кокетки оборкой на образце».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>2 вариант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(с организующей и направляющей помощью педагога)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 xml:space="preserve">Цель: </w:t>
      </w:r>
      <w:r>
        <w:rPr>
          <w:rFonts w:cs="Times New Roman" w:ascii="Times New Roman" w:hAnsi="Times New Roman"/>
          <w:sz w:val="28"/>
          <w:szCs w:val="28"/>
        </w:rPr>
        <w:t>объективное установление фактического уровня освоения адаптированной основной общеобразовательной программы и достижения результатов освоения образовательной программы.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Задачи промежуточной аттестации:</w:t>
      </w:r>
    </w:p>
    <w:p>
      <w:pPr>
        <w:pStyle w:val="Normal"/>
        <w:spacing w:lineRule="auto" w:line="276" w:before="0" w:after="0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 w:ascii="Times New Roman" w:hAnsi="Times New Roman"/>
          <w:sz w:val="28"/>
          <w:szCs w:val="28"/>
          <w:u w:val="single"/>
        </w:rPr>
        <w:t>Показать умения: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работать по плану с помощью учителя;</w:t>
      </w:r>
    </w:p>
    <w:p>
      <w:pPr>
        <w:pStyle w:val="Normal"/>
        <w:spacing w:lineRule="auto" w:line="276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раскроить деталь оборки;</w:t>
      </w:r>
    </w:p>
    <w:p>
      <w:pPr>
        <w:pStyle w:val="Normal"/>
        <w:spacing w:lineRule="auto" w:line="276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распределять оборки равномерно по всей детали оборки;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выполнить ровную машинную строчку притачивания кокетки к основной детали с закрепками;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-соблюдать ТБ при выполнении практического задания;</w:t>
      </w:r>
    </w:p>
    <w:p>
      <w:pPr>
        <w:pStyle w:val="Normal"/>
        <w:spacing w:lineRule="auto" w:line="276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следить за организацией рабочего места;</w:t>
      </w:r>
    </w:p>
    <w:p>
      <w:pPr>
        <w:pStyle w:val="Normal"/>
        <w:spacing w:lineRule="auto" w:line="276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анализировать качество работы.</w:t>
      </w:r>
    </w:p>
    <w:p>
      <w:pPr>
        <w:pStyle w:val="Normal"/>
        <w:spacing w:lineRule="auto" w:line="276" w:before="0" w:after="0"/>
        <w:rPr>
          <w:rFonts w:ascii="Times New Roman" w:hAnsi="Times New Roman" w:cs="Times New Roman"/>
          <w:sz w:val="28"/>
          <w:szCs w:val="28"/>
          <w:shd w:fill="FBFBFB" w:val="clear"/>
        </w:rPr>
      </w:pPr>
      <w:r>
        <w:rPr>
          <w:rFonts w:cs="Times New Roman" w:ascii="Times New Roman" w:hAnsi="Times New Roman"/>
          <w:sz w:val="28"/>
          <w:szCs w:val="28"/>
          <w:shd w:fill="FBFBFB" w:val="clear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Инструменты и принадлежности</w:t>
      </w:r>
      <w:r>
        <w:rPr>
          <w:rFonts w:cs="Times New Roman" w:ascii="Times New Roman" w:hAnsi="Times New Roman"/>
          <w:sz w:val="28"/>
          <w:szCs w:val="28"/>
        </w:rPr>
        <w:t>: ножницы, булавки, выкройка-шаблон из картона, портновский мел, швейная машина, гладильная доска и утюг.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Ход работы:</w:t>
      </w:r>
    </w:p>
    <w:p>
      <w:pPr>
        <w:pStyle w:val="ListParagraph"/>
        <w:numPr>
          <w:ilvl w:val="0"/>
          <w:numId w:val="9"/>
        </w:numPr>
        <w:spacing w:lineRule="auto" w:line="276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Раскроить деталь оборки в полтора раза длиннее линии притачивания.</w:t>
      </w:r>
    </w:p>
    <w:p>
      <w:pPr>
        <w:pStyle w:val="ListParagraph"/>
        <w:numPr>
          <w:ilvl w:val="0"/>
          <w:numId w:val="9"/>
        </w:numPr>
        <w:spacing w:lineRule="auto" w:line="276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Обработать отлетной срез оборки одним из видов обработки.</w:t>
      </w:r>
    </w:p>
    <w:p>
      <w:pPr>
        <w:pStyle w:val="ListParagraph"/>
        <w:spacing w:lineRule="auto" w:line="276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Проложить по срезу притачивания по две параллельные машинные строчки для сборки, собрать деталь оборки до размера линии притачивания, равномерно распределяя сборки.</w:t>
      </w:r>
    </w:p>
    <w:p>
      <w:pPr>
        <w:pStyle w:val="ListParagraph"/>
        <w:numPr>
          <w:ilvl w:val="0"/>
          <w:numId w:val="9"/>
        </w:numPr>
        <w:spacing w:lineRule="auto" w:line="276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Наложить оборку лицевой стороной на лицевую сторону кокетки, уравнять срезы, приколоть, приметать со стороны оборки между строчками сборок.</w:t>
      </w:r>
    </w:p>
    <w:p>
      <w:pPr>
        <w:pStyle w:val="ListParagraph"/>
        <w:numPr>
          <w:ilvl w:val="0"/>
          <w:numId w:val="9"/>
        </w:numPr>
        <w:spacing w:lineRule="auto" w:line="276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Наметить линию притачивания кокетки на основной детали строчкой ручных прямых стежков.</w:t>
      </w:r>
    </w:p>
    <w:p>
      <w:pPr>
        <w:pStyle w:val="ListParagraph"/>
        <w:numPr>
          <w:ilvl w:val="0"/>
          <w:numId w:val="9"/>
        </w:numPr>
        <w:spacing w:lineRule="auto" w:line="276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Сложить основную деталь с деталью кокетки лицевыми сторонами внутрь, уравнять срезы, приметать по намеченной линии притачивания.</w:t>
      </w:r>
    </w:p>
    <w:p>
      <w:pPr>
        <w:pStyle w:val="ListParagraph"/>
        <w:numPr>
          <w:ilvl w:val="0"/>
          <w:numId w:val="9"/>
        </w:numPr>
        <w:spacing w:lineRule="auto" w:line="276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Притачать кокетку к основной детали со стороны кокетки.</w:t>
      </w:r>
    </w:p>
    <w:p>
      <w:pPr>
        <w:pStyle w:val="ListParagraph"/>
        <w:numPr>
          <w:ilvl w:val="0"/>
          <w:numId w:val="9"/>
        </w:numPr>
        <w:spacing w:lineRule="auto" w:line="276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Удалить нитки временного назначения, обработать срезы шва.</w:t>
      </w:r>
    </w:p>
    <w:p>
      <w:pPr>
        <w:pStyle w:val="ListParagraph"/>
        <w:numPr>
          <w:ilvl w:val="0"/>
          <w:numId w:val="9"/>
        </w:numPr>
        <w:spacing w:lineRule="auto" w:line="276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Заутюжить шов в сторону кокетки.</w:t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160"/>
        <w:rPr>
          <w:rFonts w:ascii="Times New Roman" w:hAnsi="Times New Roman" w:cs="Times New Roman"/>
          <w:sz w:val="28"/>
          <w:szCs w:val="28"/>
        </w:rPr>
      </w:pPr>
      <w:r>
        <w:rPr/>
      </w:r>
    </w:p>
    <w:sectPr>
      <w:type w:val="nextPage"/>
      <w:pgSz w:w="11906" w:h="16838"/>
      <w:pgMar w:left="1134" w:right="1274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Calibri Light">
    <w:charset w:val="01"/>
    <w:family w:val="roman"/>
    <w:pitch w:val="default"/>
  </w:font>
  <w:font w:name="Times New Roman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8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Hyperlink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b2f23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link w:val="10"/>
    <w:uiPriority w:val="9"/>
    <w:qFormat/>
    <w:rsid w:val="006e5d49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>
    <w:name w:val="Интернет-ссылка"/>
    <w:basedOn w:val="DefaultParagraphFont"/>
    <w:uiPriority w:val="99"/>
    <w:qFormat/>
    <w:rsid w:val="00872ed0"/>
    <w:rPr>
      <w:rFonts w:ascii="Times New Roman" w:hAnsi="Times New Roman"/>
      <w:color w:val="auto"/>
      <w:sz w:val="28"/>
      <w:u w:val="single"/>
    </w:rPr>
  </w:style>
  <w:style w:type="character" w:styleId="11" w:customStyle="1">
    <w:name w:val="Стиль1 Знак"/>
    <w:basedOn w:val="12"/>
    <w:link w:val="11"/>
    <w:qFormat/>
    <w:rsid w:val="006e5d49"/>
    <w:rPr>
      <w:rFonts w:ascii="Times New Roman" w:hAnsi="Times New Roman" w:eastAsia="" w:cs="" w:cstheme="majorBidi" w:eastAsiaTheme="majorEastAsia"/>
      <w:color w:val="2E74B5" w:themeColor="accent1" w:themeShade="bf"/>
      <w:sz w:val="28"/>
      <w:szCs w:val="32"/>
      <w:lang w:eastAsia="ru-RU"/>
    </w:rPr>
  </w:style>
  <w:style w:type="character" w:styleId="12" w:customStyle="1">
    <w:name w:val="Заголовок 1 Знак"/>
    <w:basedOn w:val="DefaultParagraphFont"/>
    <w:link w:val="1"/>
    <w:uiPriority w:val="9"/>
    <w:qFormat/>
    <w:rsid w:val="006e5d49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32"/>
      <w:szCs w:val="32"/>
    </w:rPr>
  </w:style>
  <w:style w:type="character" w:styleId="Style14" w:customStyle="1">
    <w:name w:val="Обычный (веб) Знак"/>
    <w:link w:val="a5"/>
    <w:uiPriority w:val="99"/>
    <w:qFormat/>
    <w:locked/>
    <w:rsid w:val="007b2f23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Текст выноски Знак"/>
    <w:basedOn w:val="DefaultParagraphFont"/>
    <w:link w:val="a7"/>
    <w:uiPriority w:val="99"/>
    <w:semiHidden/>
    <w:qFormat/>
    <w:rsid w:val="009b368b"/>
    <w:rPr>
      <w:rFonts w:ascii="Tahoma" w:hAnsi="Tahoma" w:cs="Tahoma"/>
      <w:sz w:val="16"/>
      <w:szCs w:val="16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ascii="PT Astra Serif" w:hAnsi="PT Astra Serif" w:cs="Noto Sans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13" w:customStyle="1">
    <w:name w:val="Стиль1"/>
    <w:basedOn w:val="1"/>
    <w:link w:val="12"/>
    <w:autoRedefine/>
    <w:qFormat/>
    <w:rsid w:val="006e5d49"/>
    <w:pPr>
      <w:spacing w:lineRule="auto" w:line="240"/>
    </w:pPr>
    <w:rPr>
      <w:rFonts w:ascii="Times New Roman" w:hAnsi="Times New Roman"/>
      <w:sz w:val="28"/>
      <w:lang w:eastAsia="ru-RU"/>
    </w:rPr>
  </w:style>
  <w:style w:type="paragraph" w:styleId="ListParagraph">
    <w:name w:val="List Paragraph"/>
    <w:basedOn w:val="Normal"/>
    <w:uiPriority w:val="34"/>
    <w:qFormat/>
    <w:rsid w:val="007b2f23"/>
    <w:pPr>
      <w:spacing w:before="0" w:after="160"/>
      <w:ind w:left="720" w:hanging="0"/>
      <w:contextualSpacing/>
    </w:pPr>
    <w:rPr/>
  </w:style>
  <w:style w:type="paragraph" w:styleId="NormalWeb">
    <w:name w:val="Normal (Web)"/>
    <w:basedOn w:val="Normal"/>
    <w:link w:val="a6"/>
    <w:uiPriority w:val="99"/>
    <w:unhideWhenUsed/>
    <w:qFormat/>
    <w:rsid w:val="007b2f23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a8"/>
    <w:uiPriority w:val="99"/>
    <w:semiHidden/>
    <w:unhideWhenUsed/>
    <w:qFormat/>
    <w:rsid w:val="009b368b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image" Target="media/image3.jpeg"/><Relationship Id="rId5" Type="http://schemas.openxmlformats.org/officeDocument/2006/relationships/image" Target="media/image4.jpeg"/><Relationship Id="rId6" Type="http://schemas.openxmlformats.org/officeDocument/2006/relationships/image" Target="media/image5.jpeg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242A4-EEC0-4B30-9067-ADAFA4E7B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Application>LibreOffice/7.0.6.2$Linux_X86_64 LibreOffice_project/00$Build-2</Application>
  <AppVersion>15.0000</AppVersion>
  <Pages>18</Pages>
  <Words>1946</Words>
  <Characters>12819</Characters>
  <CharactersWithSpaces>14491</CharactersWithSpaces>
  <Paragraphs>267</Paragraphs>
  <Company>HP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2022-04-02T08:07:00Z</dcterms:created>
  <dc:creator>1</dc:creator>
  <dc:description/>
  <dc:language>ru-RU</dc:language>
  <cp:lastModifiedBy/>
  <cp:lastPrinted>2023-04-20T15:42:00Z</cp:lastPrinted>
  <dcterms:modified xsi:type="dcterms:W3CDTF">2024-04-10T10:31:41Z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